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7A" w:rsidRPr="001C497A" w:rsidRDefault="007925FC" w:rsidP="00D44C31">
      <w:pPr>
        <w:spacing w:before="43" w:line="278" w:lineRule="auto"/>
        <w:ind w:right="92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1C1364">
        <w:rPr>
          <w:rFonts w:asciiTheme="minorHAnsi" w:hAnsiTheme="minorHAnsi" w:cstheme="minorHAnsi"/>
          <w:b/>
          <w:sz w:val="24"/>
          <w:szCs w:val="24"/>
        </w:rPr>
        <w:t>RegulaminRajduRowerowego</w:t>
      </w:r>
      <w:r w:rsidR="0026482E" w:rsidRPr="001C497A">
        <w:rPr>
          <w:rFonts w:asciiTheme="minorHAnsi" w:hAnsiTheme="minorHAnsi" w:cstheme="minorHAnsi"/>
          <w:b/>
          <w:spacing w:val="-13"/>
          <w:sz w:val="24"/>
          <w:szCs w:val="24"/>
        </w:rPr>
        <w:t>„</w:t>
      </w:r>
      <w:r w:rsidR="0026482E" w:rsidRPr="001C497A">
        <w:rPr>
          <w:rFonts w:asciiTheme="minorHAnsi" w:hAnsiTheme="minorHAnsi" w:cstheme="minorHAnsi"/>
          <w:b/>
          <w:sz w:val="24"/>
          <w:szCs w:val="24"/>
        </w:rPr>
        <w:t>W</w:t>
      </w:r>
      <w:proofErr w:type="spellEnd"/>
      <w:r w:rsidR="0026482E" w:rsidRPr="001C497A">
        <w:rPr>
          <w:rFonts w:asciiTheme="minorHAnsi" w:hAnsiTheme="minorHAnsi" w:cstheme="minorHAnsi"/>
          <w:b/>
          <w:sz w:val="24"/>
          <w:szCs w:val="24"/>
        </w:rPr>
        <w:t xml:space="preserve"> te i </w:t>
      </w:r>
      <w:proofErr w:type="spellStart"/>
      <w:r w:rsidR="0026482E" w:rsidRPr="001C497A">
        <w:rPr>
          <w:rFonts w:asciiTheme="minorHAnsi" w:hAnsiTheme="minorHAnsi" w:cstheme="minorHAnsi"/>
          <w:b/>
          <w:sz w:val="24"/>
          <w:szCs w:val="24"/>
        </w:rPr>
        <w:t>wef</w:t>
      </w:r>
      <w:proofErr w:type="spellEnd"/>
      <w:r w:rsidR="0026482E" w:rsidRPr="001C497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6482E" w:rsidRPr="001C497A">
        <w:rPr>
          <w:rFonts w:asciiTheme="minorHAnsi" w:hAnsiTheme="minorHAnsi" w:cstheme="minorHAnsi"/>
          <w:b/>
          <w:sz w:val="24"/>
          <w:szCs w:val="24"/>
        </w:rPr>
        <w:t>te”</w:t>
      </w:r>
      <w:r w:rsidR="001C497A" w:rsidRPr="001C497A">
        <w:rPr>
          <w:rFonts w:asciiTheme="minorHAnsi" w:hAnsiTheme="minorHAnsi" w:cstheme="minorHAnsi"/>
          <w:b/>
          <w:sz w:val="24"/>
          <w:szCs w:val="24"/>
        </w:rPr>
        <w:t>czyli</w:t>
      </w:r>
      <w:proofErr w:type="spellEnd"/>
      <w:r w:rsidR="001C497A" w:rsidRPr="001C497A">
        <w:rPr>
          <w:rFonts w:asciiTheme="minorHAnsi" w:hAnsiTheme="minorHAnsi" w:cstheme="minorHAnsi"/>
          <w:b/>
          <w:sz w:val="24"/>
          <w:szCs w:val="24"/>
        </w:rPr>
        <w:t xml:space="preserve"> przyrodniczo - historyczna</w:t>
      </w:r>
    </w:p>
    <w:p w:rsidR="0026482E" w:rsidRPr="001C497A" w:rsidRDefault="001C497A" w:rsidP="00D44C31">
      <w:pPr>
        <w:spacing w:before="43" w:line="278" w:lineRule="auto"/>
        <w:ind w:right="9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z w:val="24"/>
          <w:szCs w:val="24"/>
        </w:rPr>
        <w:t>wycieczka rowerami na Gołąbki i z powrotem.</w:t>
      </w:r>
    </w:p>
    <w:p w:rsidR="001C497A" w:rsidRPr="001C497A" w:rsidRDefault="001C497A" w:rsidP="00D44C31">
      <w:pPr>
        <w:spacing w:before="43" w:line="278" w:lineRule="auto"/>
        <w:ind w:right="9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84BDC" w:rsidRPr="001C497A" w:rsidRDefault="001C497A" w:rsidP="00D44C31">
      <w:pPr>
        <w:spacing w:line="360" w:lineRule="auto"/>
        <w:ind w:right="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497A">
        <w:rPr>
          <w:rFonts w:asciiTheme="minorHAnsi" w:hAnsiTheme="minorHAnsi" w:cstheme="minorHAnsi"/>
          <w:b/>
          <w:sz w:val="24"/>
          <w:szCs w:val="24"/>
        </w:rPr>
        <w:t>Termin</w:t>
      </w:r>
      <w:r w:rsidR="0026482E" w:rsidRPr="001C497A">
        <w:rPr>
          <w:rFonts w:asciiTheme="minorHAnsi" w:hAnsiTheme="minorHAnsi" w:cstheme="minorHAnsi"/>
          <w:bCs/>
          <w:sz w:val="24"/>
          <w:szCs w:val="24"/>
        </w:rPr>
        <w:t>13.07.2024r. - sobota</w:t>
      </w:r>
    </w:p>
    <w:p w:rsidR="00B84BDC" w:rsidRPr="001C497A" w:rsidRDefault="001C497A" w:rsidP="00D44C31">
      <w:pPr>
        <w:spacing w:line="360" w:lineRule="auto"/>
        <w:ind w:right="92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>Trasa</w:t>
      </w:r>
      <w:r w:rsidR="002F488E" w:rsidRPr="002F488E">
        <w:rPr>
          <w:rFonts w:asciiTheme="minorHAnsi" w:hAnsiTheme="minorHAnsi" w:cstheme="minorHAnsi"/>
          <w:b/>
          <w:spacing w:val="-2"/>
          <w:sz w:val="24"/>
          <w:szCs w:val="24"/>
        </w:rPr>
        <w:t>rajdu</w:t>
      </w:r>
      <w:r w:rsidRPr="001C497A">
        <w:rPr>
          <w:rFonts w:asciiTheme="minorHAnsi" w:hAnsiTheme="minorHAnsi" w:cstheme="minorHAnsi"/>
          <w:bCs/>
          <w:spacing w:val="-2"/>
          <w:sz w:val="24"/>
          <w:szCs w:val="24"/>
        </w:rPr>
        <w:t>Gniezno</w:t>
      </w:r>
      <w:r w:rsidR="0026482E" w:rsidRPr="001C497A">
        <w:rPr>
          <w:rFonts w:asciiTheme="minorHAnsi" w:hAnsiTheme="minorHAnsi" w:cstheme="minorHAnsi"/>
          <w:bCs/>
          <w:spacing w:val="-2"/>
          <w:sz w:val="24"/>
          <w:szCs w:val="24"/>
        </w:rPr>
        <w:t>–</w:t>
      </w:r>
      <w:r w:rsidR="0026482E" w:rsidRPr="001C497A">
        <w:rPr>
          <w:rFonts w:asciiTheme="minorHAnsi" w:hAnsiTheme="minorHAnsi" w:cstheme="minorHAnsi"/>
          <w:bCs/>
          <w:spacing w:val="-8"/>
          <w:sz w:val="24"/>
          <w:szCs w:val="24"/>
        </w:rPr>
        <w:t>wieś Gołąbki</w:t>
      </w:r>
    </w:p>
    <w:p w:rsidR="001C497A" w:rsidRPr="001C497A" w:rsidRDefault="001C497A" w:rsidP="00D44C31">
      <w:pPr>
        <w:spacing w:line="360" w:lineRule="auto"/>
        <w:ind w:right="92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8"/>
          <w:sz w:val="24"/>
          <w:szCs w:val="24"/>
        </w:rPr>
        <w:t>Miejsce zbiórki</w:t>
      </w:r>
      <w:r w:rsidRPr="001C497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plac przy kościele Bł. </w:t>
      </w:r>
      <w:proofErr w:type="spellStart"/>
      <w:r w:rsidRPr="001C497A">
        <w:rPr>
          <w:rFonts w:asciiTheme="minorHAnsi" w:hAnsiTheme="minorHAnsi" w:cstheme="minorHAnsi"/>
          <w:bCs/>
          <w:spacing w:val="-8"/>
          <w:sz w:val="24"/>
          <w:szCs w:val="24"/>
        </w:rPr>
        <w:t>Radzyma</w:t>
      </w:r>
      <w:proofErr w:type="spellEnd"/>
      <w:r w:rsidRPr="001C497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Gaudentego </w:t>
      </w:r>
    </w:p>
    <w:p w:rsidR="001C497A" w:rsidRPr="001C497A" w:rsidRDefault="001C497A" w:rsidP="00D44C31">
      <w:pPr>
        <w:spacing w:line="360" w:lineRule="auto"/>
        <w:ind w:right="92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8"/>
          <w:sz w:val="24"/>
          <w:szCs w:val="24"/>
        </w:rPr>
        <w:t>Godzina zbiórki</w:t>
      </w:r>
      <w:r w:rsidRPr="001C497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09:45</w:t>
      </w:r>
    </w:p>
    <w:p w:rsidR="001C497A" w:rsidRPr="001C497A" w:rsidRDefault="001C497A" w:rsidP="00D44C31">
      <w:pPr>
        <w:spacing w:line="288" w:lineRule="exact"/>
        <w:ind w:right="9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74D89" w:rsidRPr="001C497A" w:rsidRDefault="00774D89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z w:val="24"/>
          <w:szCs w:val="24"/>
        </w:rPr>
        <w:t>Cele</w:t>
      </w: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>rajdu</w:t>
      </w:r>
    </w:p>
    <w:p w:rsidR="00774D89" w:rsidRPr="00B22A08" w:rsidRDefault="00774D89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z w:val="24"/>
          <w:szCs w:val="24"/>
        </w:rPr>
        <w:t>Propagowanie aktywnych form wypoczynku</w:t>
      </w:r>
      <w:r w:rsidR="00B134E6">
        <w:rPr>
          <w:rFonts w:asciiTheme="minorHAnsi" w:hAnsiTheme="minorHAnsi" w:cstheme="minorHAnsi"/>
          <w:sz w:val="24"/>
          <w:szCs w:val="24"/>
        </w:rPr>
        <w:t>.</w:t>
      </w:r>
    </w:p>
    <w:p w:rsidR="00774D89" w:rsidRDefault="00774D89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z w:val="24"/>
          <w:szCs w:val="24"/>
        </w:rPr>
        <w:t>Propagowanie jazdy na rowerze jako formy aktywności fizycznej</w:t>
      </w:r>
      <w:r w:rsidR="00B134E6">
        <w:rPr>
          <w:rFonts w:asciiTheme="minorHAnsi" w:hAnsiTheme="minorHAnsi" w:cstheme="minorHAnsi"/>
          <w:sz w:val="24"/>
          <w:szCs w:val="24"/>
        </w:rPr>
        <w:t>.</w:t>
      </w:r>
    </w:p>
    <w:p w:rsidR="00C37D41" w:rsidRPr="00B22A08" w:rsidRDefault="00C37D41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Popularyzacja walorów turystycznych i przyrodniczych</w:t>
      </w:r>
      <w:r w:rsidR="00B134E6">
        <w:rPr>
          <w:rFonts w:asciiTheme="minorHAnsi" w:hAnsiTheme="minorHAnsi" w:cstheme="minorHAnsi"/>
          <w:sz w:val="24"/>
          <w:szCs w:val="24"/>
        </w:rPr>
        <w:t>.</w:t>
      </w:r>
    </w:p>
    <w:p w:rsidR="00B134E6" w:rsidRPr="00B134E6" w:rsidRDefault="00774D89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pacing w:val="-2"/>
          <w:sz w:val="24"/>
          <w:szCs w:val="24"/>
        </w:rPr>
        <w:t xml:space="preserve">Promocja okolic Gniezna. </w:t>
      </w:r>
    </w:p>
    <w:p w:rsidR="00774D89" w:rsidRPr="00B22A08" w:rsidRDefault="00774D89" w:rsidP="00C37D41">
      <w:pPr>
        <w:pStyle w:val="Akapitzlist"/>
        <w:numPr>
          <w:ilvl w:val="0"/>
          <w:numId w:val="10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pacing w:val="-2"/>
          <w:sz w:val="24"/>
          <w:szCs w:val="24"/>
        </w:rPr>
        <w:t>Integracjaśrodowiskalokalnego.</w:t>
      </w:r>
    </w:p>
    <w:p w:rsidR="00B84BDC" w:rsidRPr="001C1364" w:rsidRDefault="00B84BDC" w:rsidP="00C37D41">
      <w:pPr>
        <w:pStyle w:val="Tekstpodstawowy"/>
        <w:spacing w:before="0"/>
        <w:ind w:left="0" w:right="91" w:firstLine="0"/>
        <w:jc w:val="both"/>
        <w:rPr>
          <w:rFonts w:asciiTheme="minorHAnsi" w:hAnsiTheme="minorHAnsi" w:cstheme="minorHAnsi"/>
          <w:b/>
        </w:rPr>
      </w:pPr>
    </w:p>
    <w:p w:rsidR="00B84BDC" w:rsidRPr="001C497A" w:rsidRDefault="007925FC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>Organizator</w:t>
      </w:r>
    </w:p>
    <w:p w:rsidR="00B84BDC" w:rsidRPr="00B22A08" w:rsidRDefault="007925FC" w:rsidP="00C37D41">
      <w:pPr>
        <w:pStyle w:val="Akapitzlist"/>
        <w:numPr>
          <w:ilvl w:val="0"/>
          <w:numId w:val="11"/>
        </w:numPr>
        <w:tabs>
          <w:tab w:val="left" w:pos="83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z w:val="24"/>
          <w:szCs w:val="24"/>
        </w:rPr>
        <w:t xml:space="preserve">Organizatorem </w:t>
      </w:r>
      <w:r w:rsidR="001C497A" w:rsidRPr="00B22A08">
        <w:rPr>
          <w:rFonts w:asciiTheme="minorHAnsi" w:hAnsiTheme="minorHAnsi" w:cstheme="minorHAnsi"/>
          <w:sz w:val="24"/>
          <w:szCs w:val="24"/>
        </w:rPr>
        <w:t>r</w:t>
      </w:r>
      <w:r w:rsidRPr="00B22A08">
        <w:rPr>
          <w:rFonts w:asciiTheme="minorHAnsi" w:hAnsiTheme="minorHAnsi" w:cstheme="minorHAnsi"/>
          <w:sz w:val="24"/>
          <w:szCs w:val="24"/>
        </w:rPr>
        <w:t xml:space="preserve">ajdu jest </w:t>
      </w:r>
      <w:r w:rsidR="0026482E" w:rsidRPr="00B22A08">
        <w:rPr>
          <w:rFonts w:asciiTheme="minorHAnsi" w:hAnsiTheme="minorHAnsi" w:cstheme="minorHAnsi"/>
          <w:sz w:val="24"/>
          <w:szCs w:val="24"/>
        </w:rPr>
        <w:t>Organizacja Turystyczna Szlak Piastowski</w:t>
      </w:r>
      <w:r w:rsidR="0012215D">
        <w:rPr>
          <w:rFonts w:asciiTheme="minorHAnsi" w:hAnsiTheme="minorHAnsi" w:cstheme="minorHAnsi"/>
          <w:sz w:val="24"/>
          <w:szCs w:val="24"/>
        </w:rPr>
        <w:t>, mającą swoją siedzibę w Gnieźnie przy ulicy Bolesława Chrobrego 40/41</w:t>
      </w:r>
      <w:r w:rsidR="00B134E6">
        <w:rPr>
          <w:rFonts w:asciiTheme="minorHAnsi" w:hAnsiTheme="minorHAnsi" w:cstheme="minorHAnsi"/>
          <w:sz w:val="24"/>
          <w:szCs w:val="24"/>
        </w:rPr>
        <w:t>.</w:t>
      </w:r>
    </w:p>
    <w:p w:rsidR="0026482E" w:rsidRDefault="007925FC" w:rsidP="00C37D41">
      <w:pPr>
        <w:pStyle w:val="Akapitzlist"/>
        <w:numPr>
          <w:ilvl w:val="0"/>
          <w:numId w:val="11"/>
        </w:numPr>
        <w:tabs>
          <w:tab w:val="left" w:pos="832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22A08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1C497A" w:rsidRPr="00B22A08">
        <w:rPr>
          <w:rFonts w:asciiTheme="minorHAnsi" w:hAnsiTheme="minorHAnsi" w:cstheme="minorHAnsi"/>
          <w:sz w:val="24"/>
          <w:szCs w:val="24"/>
        </w:rPr>
        <w:t>wystąpienia</w:t>
      </w:r>
      <w:r w:rsidRPr="00B22A08">
        <w:rPr>
          <w:rFonts w:asciiTheme="minorHAnsi" w:hAnsiTheme="minorHAnsi" w:cstheme="minorHAnsi"/>
          <w:sz w:val="24"/>
          <w:szCs w:val="24"/>
        </w:rPr>
        <w:t>niekorzystnych warunków atmosferycznych Organizator m</w:t>
      </w:r>
      <w:r w:rsidR="001C497A" w:rsidRPr="00B22A08">
        <w:rPr>
          <w:rFonts w:asciiTheme="minorHAnsi" w:hAnsiTheme="minorHAnsi" w:cstheme="minorHAnsi"/>
          <w:sz w:val="24"/>
          <w:szCs w:val="24"/>
        </w:rPr>
        <w:t>a prawo do</w:t>
      </w:r>
      <w:r w:rsidRPr="00B22A08">
        <w:rPr>
          <w:rFonts w:asciiTheme="minorHAnsi" w:hAnsiTheme="minorHAnsi" w:cstheme="minorHAnsi"/>
          <w:sz w:val="24"/>
          <w:szCs w:val="24"/>
        </w:rPr>
        <w:t xml:space="preserve"> przełoż</w:t>
      </w:r>
      <w:r w:rsidR="001C497A" w:rsidRPr="00B22A08">
        <w:rPr>
          <w:rFonts w:asciiTheme="minorHAnsi" w:hAnsiTheme="minorHAnsi" w:cstheme="minorHAnsi"/>
          <w:sz w:val="24"/>
          <w:szCs w:val="24"/>
        </w:rPr>
        <w:t>enia</w:t>
      </w:r>
      <w:r w:rsidRPr="00B22A08">
        <w:rPr>
          <w:rFonts w:asciiTheme="minorHAnsi" w:hAnsiTheme="minorHAnsi" w:cstheme="minorHAnsi"/>
          <w:sz w:val="24"/>
          <w:szCs w:val="24"/>
        </w:rPr>
        <w:t xml:space="preserve"> Rajd</w:t>
      </w:r>
      <w:r w:rsidR="001C497A" w:rsidRPr="00B22A08">
        <w:rPr>
          <w:rFonts w:asciiTheme="minorHAnsi" w:hAnsiTheme="minorHAnsi" w:cstheme="minorHAnsi"/>
          <w:sz w:val="24"/>
          <w:szCs w:val="24"/>
        </w:rPr>
        <w:t>u</w:t>
      </w:r>
      <w:r w:rsidRPr="00B22A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22A08">
        <w:rPr>
          <w:rFonts w:asciiTheme="minorHAnsi" w:hAnsiTheme="minorHAnsi" w:cstheme="minorHAnsi"/>
          <w:sz w:val="24"/>
          <w:szCs w:val="24"/>
        </w:rPr>
        <w:t>Rowerow</w:t>
      </w:r>
      <w:r w:rsidR="001C497A" w:rsidRPr="00B22A08">
        <w:rPr>
          <w:rFonts w:asciiTheme="minorHAnsi" w:hAnsiTheme="minorHAnsi" w:cstheme="minorHAnsi"/>
          <w:sz w:val="24"/>
          <w:szCs w:val="24"/>
        </w:rPr>
        <w:t>ego</w:t>
      </w:r>
      <w:r w:rsidR="0026482E" w:rsidRPr="00B22A08">
        <w:rPr>
          <w:rFonts w:asciiTheme="minorHAnsi" w:hAnsiTheme="minorHAnsi" w:cstheme="minorHAnsi"/>
          <w:b/>
          <w:bCs/>
          <w:sz w:val="24"/>
          <w:szCs w:val="24"/>
        </w:rPr>
        <w:t>„W</w:t>
      </w:r>
      <w:proofErr w:type="spellEnd"/>
      <w:r w:rsidR="0026482E" w:rsidRPr="00B22A08">
        <w:rPr>
          <w:rFonts w:asciiTheme="minorHAnsi" w:hAnsiTheme="minorHAnsi" w:cstheme="minorHAnsi"/>
          <w:b/>
          <w:bCs/>
          <w:sz w:val="24"/>
          <w:szCs w:val="24"/>
        </w:rPr>
        <w:t xml:space="preserve"> te i </w:t>
      </w:r>
      <w:proofErr w:type="spellStart"/>
      <w:r w:rsidR="0026482E" w:rsidRPr="00B22A08">
        <w:rPr>
          <w:rFonts w:asciiTheme="minorHAnsi" w:hAnsiTheme="minorHAnsi" w:cstheme="minorHAnsi"/>
          <w:b/>
          <w:bCs/>
          <w:sz w:val="24"/>
          <w:szCs w:val="24"/>
        </w:rPr>
        <w:t>wef</w:t>
      </w:r>
      <w:proofErr w:type="spellEnd"/>
      <w:r w:rsidR="0026482E" w:rsidRPr="00B22A08">
        <w:rPr>
          <w:rFonts w:asciiTheme="minorHAnsi" w:hAnsiTheme="minorHAnsi" w:cstheme="minorHAnsi"/>
          <w:b/>
          <w:bCs/>
          <w:sz w:val="24"/>
          <w:szCs w:val="24"/>
        </w:rPr>
        <w:t xml:space="preserve"> te”</w:t>
      </w:r>
      <w:r w:rsidRPr="00B22A08">
        <w:rPr>
          <w:rFonts w:asciiTheme="minorHAnsi" w:hAnsiTheme="minorHAnsi" w:cstheme="minorHAnsi"/>
          <w:sz w:val="24"/>
          <w:szCs w:val="24"/>
        </w:rPr>
        <w:t xml:space="preserve"> na inny termin</w:t>
      </w:r>
      <w:r w:rsidR="001C497A" w:rsidRPr="00B22A08">
        <w:rPr>
          <w:rFonts w:asciiTheme="minorHAnsi" w:hAnsiTheme="minorHAnsi" w:cstheme="minorHAnsi"/>
          <w:sz w:val="24"/>
          <w:szCs w:val="24"/>
        </w:rPr>
        <w:t>. Informacja</w:t>
      </w:r>
      <w:r w:rsidRPr="00B22A08">
        <w:rPr>
          <w:rFonts w:asciiTheme="minorHAnsi" w:hAnsiTheme="minorHAnsi" w:cstheme="minorHAnsi"/>
          <w:sz w:val="24"/>
          <w:szCs w:val="24"/>
        </w:rPr>
        <w:t xml:space="preserve"> o </w:t>
      </w:r>
      <w:r w:rsidR="001C497A" w:rsidRPr="00B22A08">
        <w:rPr>
          <w:rFonts w:asciiTheme="minorHAnsi" w:hAnsiTheme="minorHAnsi" w:cstheme="minorHAnsi"/>
          <w:sz w:val="24"/>
          <w:szCs w:val="24"/>
        </w:rPr>
        <w:t>takiej ewentualnościpojawi sięna</w:t>
      </w:r>
      <w:r w:rsidRPr="00B22A08">
        <w:rPr>
          <w:rFonts w:asciiTheme="minorHAnsi" w:hAnsiTheme="minorHAnsi" w:cstheme="minorHAnsi"/>
          <w:sz w:val="24"/>
          <w:szCs w:val="24"/>
        </w:rPr>
        <w:t xml:space="preserve"> stron</w:t>
      </w:r>
      <w:r w:rsidR="001C497A" w:rsidRPr="00B22A08">
        <w:rPr>
          <w:rFonts w:asciiTheme="minorHAnsi" w:hAnsiTheme="minorHAnsi" w:cstheme="minorHAnsi"/>
          <w:sz w:val="24"/>
          <w:szCs w:val="24"/>
        </w:rPr>
        <w:t>ie</w:t>
      </w:r>
      <w:r w:rsidRPr="00B22A08">
        <w:rPr>
          <w:rFonts w:asciiTheme="minorHAnsi" w:hAnsiTheme="minorHAnsi" w:cstheme="minorHAnsi"/>
          <w:sz w:val="24"/>
          <w:szCs w:val="24"/>
        </w:rPr>
        <w:t xml:space="preserve"> internetow</w:t>
      </w:r>
      <w:r w:rsidR="0026482E" w:rsidRPr="00B22A08">
        <w:rPr>
          <w:rFonts w:asciiTheme="minorHAnsi" w:hAnsiTheme="minorHAnsi" w:cstheme="minorHAnsi"/>
          <w:sz w:val="24"/>
          <w:szCs w:val="24"/>
        </w:rPr>
        <w:t xml:space="preserve">ejorganizatora tj. </w:t>
      </w:r>
      <w:hyperlink r:id="rId5" w:history="1">
        <w:r w:rsidR="0026482E" w:rsidRPr="00B22A08">
          <w:rPr>
            <w:rStyle w:val="Hipercze"/>
            <w:rFonts w:asciiTheme="minorHAnsi" w:hAnsiTheme="minorHAnsi" w:cstheme="minorHAnsi"/>
            <w:sz w:val="24"/>
            <w:szCs w:val="24"/>
          </w:rPr>
          <w:t>www.szlakpiastowski.com.pl</w:t>
        </w:r>
      </w:hyperlink>
      <w:r w:rsidR="0026482E" w:rsidRPr="00B22A08">
        <w:rPr>
          <w:rFonts w:asciiTheme="minorHAnsi" w:hAnsiTheme="minorHAnsi" w:cstheme="minorHAnsi"/>
          <w:sz w:val="24"/>
          <w:szCs w:val="24"/>
        </w:rPr>
        <w:t xml:space="preserve"> bądź profilu </w:t>
      </w:r>
      <w:proofErr w:type="spellStart"/>
      <w:r w:rsidR="0026482E" w:rsidRPr="00B22A08">
        <w:rPr>
          <w:rFonts w:asciiTheme="minorHAnsi" w:hAnsiTheme="minorHAnsi" w:cstheme="minorHAnsi"/>
          <w:sz w:val="24"/>
          <w:szCs w:val="24"/>
        </w:rPr>
        <w:t>f</w:t>
      </w:r>
      <w:r w:rsidR="001C497A" w:rsidRPr="00B22A08">
        <w:rPr>
          <w:rFonts w:asciiTheme="minorHAnsi" w:hAnsiTheme="minorHAnsi" w:cstheme="minorHAnsi"/>
          <w:sz w:val="24"/>
          <w:szCs w:val="24"/>
        </w:rPr>
        <w:t>ace</w:t>
      </w:r>
      <w:r w:rsidR="0026482E" w:rsidRPr="00B22A08">
        <w:rPr>
          <w:rFonts w:asciiTheme="minorHAnsi" w:hAnsiTheme="minorHAnsi" w:cstheme="minorHAnsi"/>
          <w:sz w:val="24"/>
          <w:szCs w:val="24"/>
        </w:rPr>
        <w:t>b</w:t>
      </w:r>
      <w:r w:rsidR="001C497A" w:rsidRPr="00B22A08">
        <w:rPr>
          <w:rFonts w:asciiTheme="minorHAnsi" w:hAnsiTheme="minorHAnsi" w:cstheme="minorHAnsi"/>
          <w:sz w:val="24"/>
          <w:szCs w:val="24"/>
        </w:rPr>
        <w:t>ookowym</w:t>
      </w:r>
      <w:proofErr w:type="spellEnd"/>
      <w:r w:rsidR="001C497A" w:rsidRPr="00B22A08">
        <w:rPr>
          <w:rFonts w:asciiTheme="minorHAnsi" w:hAnsiTheme="minorHAnsi" w:cstheme="minorHAnsi"/>
          <w:sz w:val="24"/>
          <w:szCs w:val="24"/>
        </w:rPr>
        <w:t xml:space="preserve"> Organizatora rajdu</w:t>
      </w:r>
      <w:r w:rsidR="0026482E" w:rsidRPr="00B22A08">
        <w:rPr>
          <w:rFonts w:asciiTheme="minorHAnsi" w:hAnsiTheme="minorHAnsi" w:cstheme="minorHAnsi"/>
          <w:sz w:val="24"/>
          <w:szCs w:val="24"/>
        </w:rPr>
        <w:t xml:space="preserve"> - </w:t>
      </w:r>
      <w:hyperlink r:id="rId6" w:history="1">
        <w:r w:rsidR="0026482E" w:rsidRPr="00B22A08">
          <w:rPr>
            <w:rStyle w:val="Hipercze"/>
            <w:rFonts w:asciiTheme="minorHAnsi" w:hAnsiTheme="minorHAnsi" w:cstheme="minorHAnsi"/>
            <w:sz w:val="24"/>
            <w:szCs w:val="24"/>
          </w:rPr>
          <w:t>https://www.facebook.com/OTSzlakPiastowski?locale=pl_PL</w:t>
        </w:r>
      </w:hyperlink>
      <w:r w:rsidR="0026482E" w:rsidRPr="00B22A08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C37D41" w:rsidRPr="00B22A08" w:rsidRDefault="00C37D41" w:rsidP="00C37D41">
      <w:pPr>
        <w:pStyle w:val="Akapitzlist"/>
        <w:tabs>
          <w:tab w:val="left" w:pos="832"/>
        </w:tabs>
        <w:spacing w:before="0"/>
        <w:ind w:left="720" w:right="9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84BDC" w:rsidRPr="001C497A" w:rsidRDefault="007925FC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>Uczestnictwo</w:t>
      </w:r>
    </w:p>
    <w:p w:rsidR="00B84BDC" w:rsidRPr="00C37D41" w:rsidRDefault="007925FC" w:rsidP="00C37D41">
      <w:pPr>
        <w:pStyle w:val="Akapitzlist"/>
        <w:numPr>
          <w:ilvl w:val="0"/>
          <w:numId w:val="9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W</w:t>
      </w:r>
      <w:r w:rsidR="0026482E" w:rsidRPr="001C497A">
        <w:rPr>
          <w:rFonts w:asciiTheme="minorHAnsi" w:hAnsiTheme="minorHAnsi" w:cstheme="minorHAnsi"/>
          <w:color w:val="000009"/>
          <w:sz w:val="24"/>
          <w:szCs w:val="24"/>
        </w:rPr>
        <w:t>r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ajdziemogąuczestniczyćwszyscy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chętni.</w:t>
      </w:r>
    </w:p>
    <w:p w:rsidR="00C37D41" w:rsidRPr="001C497A" w:rsidRDefault="00C37D41" w:rsidP="00C37D41">
      <w:pPr>
        <w:pStyle w:val="Akapitzlist"/>
        <w:numPr>
          <w:ilvl w:val="0"/>
          <w:numId w:val="9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Rajd ma charakter otwarty o ograniczonej liczbie uczestników – </w:t>
      </w:r>
      <w:r w:rsidR="00566F7B">
        <w:rPr>
          <w:rFonts w:asciiTheme="minorHAnsi" w:hAnsiTheme="minorHAnsi" w:cstheme="minorHAnsi"/>
          <w:color w:val="000009"/>
          <w:spacing w:val="-2"/>
          <w:sz w:val="24"/>
          <w:szCs w:val="24"/>
        </w:rPr>
        <w:t>30</w:t>
      </w:r>
      <w:r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osób.</w:t>
      </w:r>
    </w:p>
    <w:p w:rsidR="00B84BDC" w:rsidRPr="001C497A" w:rsidRDefault="007925FC" w:rsidP="00C37D41">
      <w:pPr>
        <w:pStyle w:val="Akapitzlist"/>
        <w:numPr>
          <w:ilvl w:val="0"/>
          <w:numId w:val="9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Dzieciimłodzieżmogą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braćudziałw</w:t>
      </w:r>
      <w:r w:rsidR="0026482E" w:rsidRPr="001C497A">
        <w:rPr>
          <w:rFonts w:asciiTheme="minorHAnsi" w:hAnsiTheme="minorHAnsi" w:cstheme="minorHAnsi"/>
          <w:color w:val="000009"/>
          <w:sz w:val="24"/>
          <w:szCs w:val="24"/>
        </w:rPr>
        <w:t>r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ajdziewyłączniepodopieką</w:t>
      </w:r>
      <w:r w:rsidR="0026482E" w:rsidRPr="001C497A">
        <w:rPr>
          <w:rFonts w:asciiTheme="minorHAnsi" w:hAnsiTheme="minorHAnsi" w:cstheme="minorHAnsi"/>
          <w:color w:val="000009"/>
          <w:sz w:val="24"/>
          <w:szCs w:val="24"/>
        </w:rPr>
        <w:t>rodzica/pełno</w:t>
      </w:r>
      <w:r w:rsidR="001C1364">
        <w:rPr>
          <w:rFonts w:asciiTheme="minorHAnsi" w:hAnsiTheme="minorHAnsi" w:cstheme="minorHAnsi"/>
          <w:color w:val="000009"/>
          <w:sz w:val="24"/>
          <w:szCs w:val="24"/>
        </w:rPr>
        <w:t>letnieg</w:t>
      </w:r>
      <w:r w:rsidR="0026482E" w:rsidRPr="001C497A">
        <w:rPr>
          <w:rFonts w:asciiTheme="minorHAnsi" w:hAnsiTheme="minorHAnsi" w:cstheme="minorHAnsi"/>
          <w:color w:val="000009"/>
          <w:sz w:val="24"/>
          <w:szCs w:val="24"/>
        </w:rPr>
        <w:t>o opiekuna</w:t>
      </w:r>
      <w:r w:rsidR="00BB38EB">
        <w:rPr>
          <w:rFonts w:asciiTheme="minorHAnsi" w:hAnsiTheme="minorHAnsi" w:cstheme="minorHAnsi"/>
          <w:color w:val="000009"/>
          <w:sz w:val="24"/>
          <w:szCs w:val="24"/>
        </w:rPr>
        <w:t xml:space="preserve"> – wymagana zgoda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:rsidR="00B84BDC" w:rsidRPr="001C497A" w:rsidRDefault="00B2052A" w:rsidP="00C37D41">
      <w:pPr>
        <w:pStyle w:val="Akapitzlist"/>
        <w:numPr>
          <w:ilvl w:val="0"/>
          <w:numId w:val="9"/>
        </w:numPr>
        <w:tabs>
          <w:tab w:val="left" w:pos="681"/>
          <w:tab w:val="left" w:pos="683"/>
        </w:tabs>
        <w:spacing w:before="0"/>
        <w:ind w:right="9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B134E6">
        <w:rPr>
          <w:rFonts w:asciiTheme="minorHAnsi" w:hAnsiTheme="minorHAnsi" w:cstheme="minorHAnsi"/>
          <w:b/>
          <w:bCs/>
          <w:color w:val="000009"/>
          <w:sz w:val="24"/>
          <w:szCs w:val="24"/>
        </w:rPr>
        <w:t>Zgłoszenie uczestnictwa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w rajdzie należy dokonać telefonicznie pod numerem telefonu 781 999 912 bądź mailowo </w:t>
      </w:r>
      <w:hyperlink r:id="rId7" w:history="1">
        <w:r w:rsidRPr="007179CE">
          <w:rPr>
            <w:rStyle w:val="Hipercze"/>
            <w:rFonts w:asciiTheme="minorHAnsi" w:hAnsiTheme="minorHAnsi" w:cstheme="minorHAnsi"/>
            <w:sz w:val="24"/>
            <w:szCs w:val="24"/>
          </w:rPr>
          <w:t>info@szlakpiastowski.com.pl</w:t>
        </w:r>
      </w:hyperlink>
      <w:r>
        <w:rPr>
          <w:rFonts w:asciiTheme="minorHAnsi" w:hAnsiTheme="minorHAnsi" w:cstheme="minorHAnsi"/>
          <w:color w:val="000009"/>
          <w:sz w:val="24"/>
          <w:szCs w:val="24"/>
        </w:rPr>
        <w:t xml:space="preserve"> . </w:t>
      </w:r>
    </w:p>
    <w:p w:rsidR="00B84BDC" w:rsidRPr="001C1364" w:rsidRDefault="007925FC" w:rsidP="00C37D41">
      <w:pPr>
        <w:pStyle w:val="Akapitzlist"/>
        <w:numPr>
          <w:ilvl w:val="0"/>
          <w:numId w:val="9"/>
        </w:numPr>
        <w:tabs>
          <w:tab w:val="left" w:pos="682"/>
        </w:tabs>
        <w:spacing w:before="0"/>
        <w:ind w:right="91"/>
        <w:jc w:val="both"/>
        <w:rPr>
          <w:rFonts w:asciiTheme="minorHAnsi" w:hAnsiTheme="minorHAnsi" w:cstheme="minorHAnsi"/>
          <w:bCs/>
          <w:color w:val="000009"/>
          <w:sz w:val="24"/>
          <w:szCs w:val="24"/>
        </w:rPr>
      </w:pPr>
      <w:r w:rsidRPr="001C497A">
        <w:rPr>
          <w:rFonts w:asciiTheme="minorHAnsi" w:hAnsiTheme="minorHAnsi" w:cstheme="minorHAnsi"/>
          <w:b/>
          <w:color w:val="000009"/>
          <w:sz w:val="24"/>
          <w:szCs w:val="24"/>
        </w:rPr>
        <w:t>Zapisy</w:t>
      </w:r>
      <w:r w:rsidR="009F2DD3">
        <w:rPr>
          <w:rFonts w:asciiTheme="minorHAnsi" w:hAnsiTheme="minorHAnsi" w:cstheme="minorHAnsi"/>
          <w:b/>
          <w:color w:val="000009"/>
          <w:sz w:val="24"/>
          <w:szCs w:val="24"/>
        </w:rPr>
        <w:t>są</w:t>
      </w:r>
      <w:r w:rsidRPr="001C497A">
        <w:rPr>
          <w:rFonts w:asciiTheme="minorHAnsi" w:hAnsiTheme="minorHAnsi" w:cstheme="minorHAnsi"/>
          <w:b/>
          <w:color w:val="000009"/>
          <w:sz w:val="24"/>
          <w:szCs w:val="24"/>
        </w:rPr>
        <w:t>przyjmowanedo</w:t>
      </w:r>
      <w:r w:rsidR="0026482E" w:rsidRPr="001C497A">
        <w:rPr>
          <w:rFonts w:asciiTheme="minorHAnsi" w:hAnsiTheme="minorHAnsi" w:cstheme="minorHAnsi"/>
          <w:b/>
          <w:color w:val="000009"/>
          <w:sz w:val="24"/>
          <w:szCs w:val="24"/>
        </w:rPr>
        <w:t xml:space="preserve">08 lipca </w:t>
      </w:r>
      <w:r w:rsidRPr="001C497A">
        <w:rPr>
          <w:rFonts w:asciiTheme="minorHAnsi" w:hAnsiTheme="minorHAnsi" w:cstheme="minorHAnsi"/>
          <w:b/>
          <w:color w:val="000009"/>
          <w:sz w:val="24"/>
          <w:szCs w:val="24"/>
        </w:rPr>
        <w:t>2024</w:t>
      </w:r>
      <w:r w:rsidRPr="001C497A">
        <w:rPr>
          <w:rFonts w:asciiTheme="minorHAnsi" w:hAnsiTheme="minorHAnsi" w:cstheme="minorHAnsi"/>
          <w:b/>
          <w:color w:val="000009"/>
          <w:spacing w:val="-5"/>
          <w:sz w:val="24"/>
          <w:szCs w:val="24"/>
        </w:rPr>
        <w:t>r.</w:t>
      </w:r>
      <w:r w:rsidR="00774D89" w:rsidRPr="001C1364">
        <w:rPr>
          <w:rFonts w:asciiTheme="minorHAnsi" w:hAnsiTheme="minorHAnsi" w:cstheme="minorHAnsi"/>
          <w:bCs/>
          <w:color w:val="000009"/>
          <w:spacing w:val="-5"/>
          <w:sz w:val="24"/>
          <w:szCs w:val="24"/>
        </w:rPr>
        <w:t xml:space="preserve">Liczy się kolejność zgłoszeń. </w:t>
      </w:r>
    </w:p>
    <w:p w:rsidR="00B84BDC" w:rsidRPr="00B22A08" w:rsidRDefault="00C37D41" w:rsidP="00C37D41">
      <w:pPr>
        <w:pStyle w:val="Akapitzlist"/>
        <w:numPr>
          <w:ilvl w:val="0"/>
          <w:numId w:val="9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9"/>
          <w:sz w:val="24"/>
          <w:szCs w:val="24"/>
        </w:rPr>
        <w:t>Uczestnictwo w rajdzie jest bezpłatne.</w:t>
      </w:r>
    </w:p>
    <w:p w:rsidR="00C37D41" w:rsidRDefault="00C37D41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535DF" w:rsidRDefault="007535DF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Uczestnicy rajdu zobowiązani są do:</w:t>
      </w:r>
    </w:p>
    <w:p w:rsidR="007535DF" w:rsidRDefault="007535DF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Przestrzegania regulaminu rajdu oraz podporządkowania się decyzjom organizatora rajdu.</w:t>
      </w:r>
    </w:p>
    <w:p w:rsidR="007535DF" w:rsidRDefault="007535DF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Posiadani</w:t>
      </w:r>
      <w:r w:rsidR="001C1364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sprawnego technicznie roweru, wyposażonego zgodnie z obowiązującymi przepisami </w:t>
      </w:r>
      <w:r w:rsidR="00D44C31">
        <w:rPr>
          <w:rFonts w:asciiTheme="minorHAnsi" w:hAnsiTheme="minorHAnsi" w:cstheme="minorHAnsi"/>
          <w:bCs/>
          <w:sz w:val="24"/>
          <w:szCs w:val="24"/>
        </w:rPr>
        <w:t>(m.in. podstawowy zestaw naprawczy)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D44C31">
        <w:rPr>
          <w:rFonts w:asciiTheme="minorHAnsi" w:hAnsiTheme="minorHAnsi" w:cstheme="minorHAnsi"/>
          <w:bCs/>
          <w:sz w:val="24"/>
          <w:szCs w:val="24"/>
        </w:rPr>
        <w:t xml:space="preserve">Każdy uczestnik powinien być wyposażony w kamizelkę bądź elementy odblaskowe. </w:t>
      </w:r>
      <w:r w:rsidR="00C37D41">
        <w:rPr>
          <w:rFonts w:asciiTheme="minorHAnsi" w:hAnsiTheme="minorHAnsi" w:cstheme="minorHAnsi"/>
          <w:bCs/>
          <w:sz w:val="24"/>
          <w:szCs w:val="24"/>
        </w:rPr>
        <w:t>Zaleca się używanie podczas rajdu kasku ochronnego.</w:t>
      </w:r>
    </w:p>
    <w:p w:rsidR="00B134E6" w:rsidRDefault="00B134E6" w:rsidP="00B134E6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Poruszania się zgodnie z zasadami ruchu drogowego.</w:t>
      </w:r>
    </w:p>
    <w:p w:rsidR="00C37D41" w:rsidRDefault="00C37D41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Organizator nie zapewnia serwisu technicznego podczas przejazdu na trasach.</w:t>
      </w:r>
    </w:p>
    <w:p w:rsidR="007535DF" w:rsidRPr="001C1364" w:rsidRDefault="007535DF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Jadąc w kolumnie należy zachować odległość między rowerami 3-5m. Podczas jazdy w kolumnie należy </w:t>
      </w:r>
      <w:r w:rsidR="00424223">
        <w:rPr>
          <w:rFonts w:asciiTheme="minorHAnsi" w:hAnsiTheme="minorHAnsi" w:cstheme="minorHAnsi"/>
          <w:bCs/>
          <w:sz w:val="24"/>
          <w:szCs w:val="24"/>
        </w:rPr>
        <w:t xml:space="preserve">zachować min 200m odległości pomiędzy poszczególnymi grupami kolumny. </w:t>
      </w:r>
      <w:r w:rsidR="001C1364" w:rsidRPr="001C1364">
        <w:rPr>
          <w:rFonts w:asciiTheme="minorHAnsi" w:hAnsiTheme="minorHAnsi" w:cstheme="minorHAnsi"/>
          <w:sz w:val="24"/>
          <w:szCs w:val="24"/>
        </w:rPr>
        <w:t>Dopuszcza się wyjątkowo jazdę po jezdni kierującego rowerem obok innego roweru, jeżeli nie utrudnia to poruszania się innym uczestnikom ruchu albo w inny sposób nie zagraża bezpieczeństwu ruchudrogowego.</w:t>
      </w:r>
    </w:p>
    <w:p w:rsidR="00424223" w:rsidRDefault="00424223" w:rsidP="00C37D41">
      <w:pPr>
        <w:pStyle w:val="Akapitzlist"/>
        <w:numPr>
          <w:ilvl w:val="0"/>
          <w:numId w:val="8"/>
        </w:numPr>
        <w:spacing w:before="0"/>
        <w:ind w:right="9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Liczba rowerów jadących w jednej kolumnie nie może przekraczać 15.</w:t>
      </w:r>
    </w:p>
    <w:p w:rsidR="00C37D41" w:rsidRDefault="00C37D41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01A13" w:rsidRDefault="00701A13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84BDC" w:rsidRPr="001C497A" w:rsidRDefault="00401B35" w:rsidP="00C37D41">
      <w:pPr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497A">
        <w:rPr>
          <w:rFonts w:asciiTheme="minorHAnsi" w:hAnsiTheme="minorHAnsi" w:cstheme="minorHAnsi"/>
          <w:b/>
          <w:sz w:val="24"/>
          <w:szCs w:val="24"/>
        </w:rPr>
        <w:t>Pozostałe</w:t>
      </w:r>
      <w:r w:rsidRPr="001C497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postanowienia</w:t>
      </w:r>
    </w:p>
    <w:p w:rsidR="00B84BDC" w:rsidRPr="001C497A" w:rsidRDefault="007925FC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Uczestnicysąobjęciubezpieczeniem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grupowym.</w:t>
      </w:r>
    </w:p>
    <w:p w:rsidR="003302A4" w:rsidRPr="00C37D41" w:rsidRDefault="003302A4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 xml:space="preserve">Uczestnicyponosząodpowiedzialnośćprawnąimaterialnązaponiesionelubspowodowane 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szkody.</w:t>
      </w:r>
    </w:p>
    <w:p w:rsidR="00C37D41" w:rsidRPr="001C497A" w:rsidRDefault="00C37D41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9"/>
          <w:spacing w:val="-2"/>
          <w:sz w:val="24"/>
          <w:szCs w:val="24"/>
        </w:rPr>
        <w:t>Organizator nie ponosi odpowiedzialności za wypadki osób i uszkodzeń sprzętu przed, po i w czasie trwania rajdu.</w:t>
      </w:r>
    </w:p>
    <w:p w:rsidR="007535DF" w:rsidRPr="007535DF" w:rsidRDefault="007535DF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9"/>
          <w:sz w:val="24"/>
          <w:szCs w:val="24"/>
        </w:rPr>
        <w:t xml:space="preserve">Organizator nie </w:t>
      </w:r>
      <w:r w:rsidR="00C37D41">
        <w:rPr>
          <w:rFonts w:asciiTheme="minorHAnsi" w:hAnsiTheme="minorHAnsi" w:cstheme="minorHAnsi"/>
          <w:color w:val="000009"/>
          <w:sz w:val="24"/>
          <w:szCs w:val="24"/>
        </w:rPr>
        <w:t>odpowiada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za </w:t>
      </w:r>
      <w:r w:rsidR="00C37D41">
        <w:rPr>
          <w:rFonts w:asciiTheme="minorHAnsi" w:hAnsiTheme="minorHAnsi" w:cstheme="minorHAnsi"/>
          <w:color w:val="000009"/>
          <w:sz w:val="24"/>
          <w:szCs w:val="24"/>
        </w:rPr>
        <w:t>szkody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 spowodowane </w:t>
      </w:r>
      <w:r w:rsidR="00C37D41">
        <w:rPr>
          <w:rFonts w:asciiTheme="minorHAnsi" w:hAnsiTheme="minorHAnsi" w:cstheme="minorHAnsi"/>
          <w:color w:val="000009"/>
          <w:sz w:val="24"/>
          <w:szCs w:val="24"/>
        </w:rPr>
        <w:t>wypadkami losowymi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. </w:t>
      </w:r>
    </w:p>
    <w:p w:rsidR="007C18E6" w:rsidRPr="009F2DD3" w:rsidRDefault="007C18E6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C497A">
        <w:rPr>
          <w:rFonts w:asciiTheme="minorHAnsi" w:hAnsiTheme="minorHAnsi" w:cstheme="minorHAnsi"/>
          <w:color w:val="000009"/>
          <w:sz w:val="24"/>
          <w:szCs w:val="24"/>
        </w:rPr>
        <w:t>Regulamin</w:t>
      </w:r>
      <w:r w:rsidR="00C37D41">
        <w:rPr>
          <w:rFonts w:asciiTheme="minorHAnsi" w:hAnsiTheme="minorHAnsi" w:cstheme="minorHAnsi"/>
          <w:color w:val="000009"/>
          <w:sz w:val="24"/>
          <w:szCs w:val="24"/>
        </w:rPr>
        <w:t>jest</w:t>
      </w:r>
      <w:r w:rsidRPr="001C497A">
        <w:rPr>
          <w:rFonts w:asciiTheme="minorHAnsi" w:hAnsiTheme="minorHAnsi" w:cstheme="minorHAnsi"/>
          <w:color w:val="000009"/>
          <w:sz w:val="24"/>
          <w:szCs w:val="24"/>
        </w:rPr>
        <w:t>dostępnynastronie internetowejOrganizatora rajdu oraz na miejscu zbiórki</w:t>
      </w:r>
      <w:r w:rsidRPr="001C497A">
        <w:rPr>
          <w:rFonts w:asciiTheme="minorHAnsi" w:hAnsiTheme="minorHAnsi" w:cstheme="minorHAnsi"/>
          <w:color w:val="000009"/>
          <w:spacing w:val="-2"/>
          <w:sz w:val="24"/>
          <w:szCs w:val="24"/>
        </w:rPr>
        <w:t>.</w:t>
      </w:r>
    </w:p>
    <w:p w:rsidR="009F2DD3" w:rsidRPr="00BB38EB" w:rsidRDefault="009F2DD3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F2DD3">
        <w:rPr>
          <w:rFonts w:asciiTheme="minorHAnsi" w:hAnsiTheme="minorHAnsi" w:cstheme="minorHAnsi"/>
          <w:sz w:val="24"/>
          <w:szCs w:val="24"/>
        </w:rPr>
        <w:t xml:space="preserve">Wszyscy uczestnicy rajdu wyrażają zgodę na publikację ich wizerunków </w:t>
      </w:r>
      <w:r>
        <w:rPr>
          <w:rFonts w:asciiTheme="minorHAnsi" w:hAnsiTheme="minorHAnsi" w:cstheme="minorHAnsi"/>
          <w:sz w:val="24"/>
          <w:szCs w:val="24"/>
        </w:rPr>
        <w:t>na potrzeby promocyjneprzyszłych wydarzeń Organizatora</w:t>
      </w:r>
      <w:r w:rsidR="00B134E6">
        <w:rPr>
          <w:rFonts w:asciiTheme="minorHAnsi" w:hAnsiTheme="minorHAnsi" w:cstheme="minorHAnsi"/>
          <w:sz w:val="24"/>
          <w:szCs w:val="24"/>
        </w:rPr>
        <w:t xml:space="preserve"> oraz przy </w:t>
      </w:r>
      <w:proofErr w:type="spellStart"/>
      <w:r w:rsidR="00B134E6">
        <w:rPr>
          <w:rFonts w:asciiTheme="minorHAnsi" w:hAnsiTheme="minorHAnsi" w:cstheme="minorHAnsi"/>
          <w:sz w:val="24"/>
          <w:szCs w:val="24"/>
        </w:rPr>
        <w:t>fotorelacji</w:t>
      </w:r>
      <w:proofErr w:type="spellEnd"/>
      <w:r w:rsidR="00B134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34E6">
        <w:rPr>
          <w:rFonts w:asciiTheme="minorHAnsi" w:hAnsiTheme="minorHAnsi" w:cstheme="minorHAnsi"/>
          <w:sz w:val="24"/>
          <w:szCs w:val="24"/>
        </w:rPr>
        <w:t>rajdu</w:t>
      </w:r>
      <w:r w:rsidR="00BB38EB" w:rsidRPr="00BB38EB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„W</w:t>
      </w:r>
      <w:proofErr w:type="spellEnd"/>
      <w:r w:rsidR="00BB38EB" w:rsidRPr="00BB38E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te </w:t>
      </w:r>
      <w:proofErr w:type="spellStart"/>
      <w:r w:rsidR="00BB38EB" w:rsidRPr="00BB38EB">
        <w:rPr>
          <w:rFonts w:asciiTheme="minorHAnsi" w:hAnsiTheme="minorHAnsi" w:cstheme="minorHAnsi"/>
          <w:b/>
          <w:bCs/>
          <w:i/>
          <w:iCs/>
          <w:sz w:val="24"/>
          <w:szCs w:val="24"/>
        </w:rPr>
        <w:t>wef</w:t>
      </w:r>
      <w:proofErr w:type="spellEnd"/>
      <w:r w:rsidR="00BB38EB" w:rsidRPr="00BB38E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te”</w:t>
      </w:r>
      <w:r w:rsidRPr="00BB38EB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</w:p>
    <w:p w:rsidR="00643796" w:rsidRPr="009F2DD3" w:rsidRDefault="009F2DD3" w:rsidP="00C37D41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Udział </w:t>
      </w:r>
      <w:r w:rsidRPr="001C497A">
        <w:rPr>
          <w:rFonts w:asciiTheme="minorHAnsi" w:hAnsiTheme="minorHAnsi" w:cstheme="minorHAnsi"/>
          <w:sz w:val="24"/>
          <w:szCs w:val="24"/>
        </w:rPr>
        <w:t>w rajdzie jest równoznaczny z zapoznaniem się i akceptacją niniejszego Regulaminu.</w:t>
      </w:r>
    </w:p>
    <w:p w:rsidR="00643796" w:rsidRDefault="00643796" w:rsidP="00C37D41">
      <w:pPr>
        <w:tabs>
          <w:tab w:val="left" w:pos="962"/>
        </w:tabs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D20A3A" w:rsidRDefault="00D20A3A" w:rsidP="00C37D41">
      <w:pPr>
        <w:tabs>
          <w:tab w:val="left" w:pos="962"/>
        </w:tabs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D20A3A" w:rsidRDefault="00D20A3A" w:rsidP="00D44C31">
      <w:pPr>
        <w:tabs>
          <w:tab w:val="left" w:pos="962"/>
        </w:tabs>
        <w:spacing w:before="245"/>
        <w:ind w:right="92"/>
        <w:jc w:val="both"/>
        <w:rPr>
          <w:rFonts w:asciiTheme="minorHAnsi" w:hAnsiTheme="minorHAnsi" w:cstheme="minorHAnsi"/>
          <w:sz w:val="24"/>
          <w:szCs w:val="24"/>
        </w:rPr>
      </w:pPr>
    </w:p>
    <w:p w:rsidR="00C37D41" w:rsidRDefault="00C37D41" w:rsidP="00D44C31">
      <w:pPr>
        <w:tabs>
          <w:tab w:val="left" w:pos="962"/>
        </w:tabs>
        <w:spacing w:before="245"/>
        <w:ind w:right="92"/>
        <w:jc w:val="both"/>
        <w:rPr>
          <w:rFonts w:asciiTheme="minorHAnsi" w:hAnsiTheme="minorHAnsi" w:cstheme="minorHAnsi"/>
          <w:sz w:val="24"/>
          <w:szCs w:val="24"/>
        </w:rPr>
      </w:pPr>
    </w:p>
    <w:p w:rsidR="00C37D41" w:rsidRDefault="00C37D41" w:rsidP="00D44C31">
      <w:pPr>
        <w:tabs>
          <w:tab w:val="left" w:pos="962"/>
        </w:tabs>
        <w:spacing w:before="245"/>
        <w:ind w:right="92"/>
        <w:jc w:val="both"/>
        <w:rPr>
          <w:rFonts w:asciiTheme="minorHAnsi" w:hAnsiTheme="minorHAnsi" w:cstheme="minorHAnsi"/>
          <w:sz w:val="24"/>
          <w:szCs w:val="24"/>
        </w:rPr>
      </w:pPr>
    </w:p>
    <w:p w:rsidR="00C37D41" w:rsidRDefault="00C37D41" w:rsidP="00D44C31">
      <w:pPr>
        <w:tabs>
          <w:tab w:val="left" w:pos="962"/>
        </w:tabs>
        <w:spacing w:before="245"/>
        <w:ind w:right="92"/>
        <w:jc w:val="both"/>
        <w:rPr>
          <w:rFonts w:asciiTheme="minorHAnsi" w:hAnsiTheme="minorHAnsi" w:cstheme="minorHAnsi"/>
          <w:sz w:val="24"/>
          <w:szCs w:val="24"/>
        </w:rPr>
      </w:pPr>
    </w:p>
    <w:p w:rsidR="009B56AE" w:rsidRDefault="009B56AE" w:rsidP="00D44C31">
      <w:pPr>
        <w:tabs>
          <w:tab w:val="left" w:pos="962"/>
        </w:tabs>
        <w:spacing w:before="245"/>
        <w:ind w:right="92"/>
        <w:jc w:val="both"/>
        <w:rPr>
          <w:rFonts w:asciiTheme="minorHAnsi" w:hAnsiTheme="minorHAnsi" w:cstheme="minorHAnsi"/>
          <w:sz w:val="24"/>
          <w:szCs w:val="24"/>
        </w:rPr>
      </w:pPr>
    </w:p>
    <w:sectPr w:rsidR="009B56AE" w:rsidSect="00D44C31">
      <w:pgSz w:w="11920" w:h="16850"/>
      <w:pgMar w:top="820" w:right="1430" w:bottom="280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294"/>
    <w:multiLevelType w:val="hybridMultilevel"/>
    <w:tmpl w:val="E062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85D"/>
    <w:multiLevelType w:val="hybridMultilevel"/>
    <w:tmpl w:val="0B50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BA"/>
    <w:multiLevelType w:val="hybridMultilevel"/>
    <w:tmpl w:val="2D2C5D5E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EF72D84"/>
    <w:multiLevelType w:val="hybridMultilevel"/>
    <w:tmpl w:val="A38CCDEE"/>
    <w:lvl w:ilvl="0" w:tplc="9A8A4FD8">
      <w:start w:val="1"/>
      <w:numFmt w:val="decimal"/>
      <w:lvlText w:val="%1."/>
      <w:lvlJc w:val="left"/>
      <w:pPr>
        <w:ind w:left="83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220FC4">
      <w:numFmt w:val="bullet"/>
      <w:lvlText w:val="•"/>
      <w:lvlJc w:val="left"/>
      <w:pPr>
        <w:ind w:left="1799" w:hanging="360"/>
      </w:pPr>
      <w:rPr>
        <w:rFonts w:hint="default"/>
        <w:lang w:val="pl-PL" w:eastAsia="en-US" w:bidi="ar-SA"/>
      </w:rPr>
    </w:lvl>
    <w:lvl w:ilvl="2" w:tplc="2DE03120">
      <w:numFmt w:val="bullet"/>
      <w:lvlText w:val="•"/>
      <w:lvlJc w:val="left"/>
      <w:pPr>
        <w:ind w:left="2758" w:hanging="360"/>
      </w:pPr>
      <w:rPr>
        <w:rFonts w:hint="default"/>
        <w:lang w:val="pl-PL" w:eastAsia="en-US" w:bidi="ar-SA"/>
      </w:rPr>
    </w:lvl>
    <w:lvl w:ilvl="3" w:tplc="02A607EE">
      <w:numFmt w:val="bullet"/>
      <w:lvlText w:val="•"/>
      <w:lvlJc w:val="left"/>
      <w:pPr>
        <w:ind w:left="3717" w:hanging="360"/>
      </w:pPr>
      <w:rPr>
        <w:rFonts w:hint="default"/>
        <w:lang w:val="pl-PL" w:eastAsia="en-US" w:bidi="ar-SA"/>
      </w:rPr>
    </w:lvl>
    <w:lvl w:ilvl="4" w:tplc="B084640A">
      <w:numFmt w:val="bullet"/>
      <w:lvlText w:val="•"/>
      <w:lvlJc w:val="left"/>
      <w:pPr>
        <w:ind w:left="4676" w:hanging="360"/>
      </w:pPr>
      <w:rPr>
        <w:rFonts w:hint="default"/>
        <w:lang w:val="pl-PL" w:eastAsia="en-US" w:bidi="ar-SA"/>
      </w:rPr>
    </w:lvl>
    <w:lvl w:ilvl="5" w:tplc="39387B44"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6" w:tplc="77CEAA1E">
      <w:numFmt w:val="bullet"/>
      <w:lvlText w:val="•"/>
      <w:lvlJc w:val="left"/>
      <w:pPr>
        <w:ind w:left="6594" w:hanging="360"/>
      </w:pPr>
      <w:rPr>
        <w:rFonts w:hint="default"/>
        <w:lang w:val="pl-PL" w:eastAsia="en-US" w:bidi="ar-SA"/>
      </w:rPr>
    </w:lvl>
    <w:lvl w:ilvl="7" w:tplc="AC9EA210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  <w:lvl w:ilvl="8" w:tplc="DE364CD2">
      <w:numFmt w:val="bullet"/>
      <w:lvlText w:val="•"/>
      <w:lvlJc w:val="left"/>
      <w:pPr>
        <w:ind w:left="8512" w:hanging="360"/>
      </w:pPr>
      <w:rPr>
        <w:rFonts w:hint="default"/>
        <w:lang w:val="pl-PL" w:eastAsia="en-US" w:bidi="ar-SA"/>
      </w:rPr>
    </w:lvl>
  </w:abstractNum>
  <w:abstractNum w:abstractNumId="4">
    <w:nsid w:val="347F2903"/>
    <w:multiLevelType w:val="hybridMultilevel"/>
    <w:tmpl w:val="437A1862"/>
    <w:lvl w:ilvl="0" w:tplc="F0CECA3A">
      <w:start w:val="1"/>
      <w:numFmt w:val="decimal"/>
      <w:lvlText w:val="%1."/>
      <w:lvlJc w:val="left"/>
      <w:pPr>
        <w:ind w:left="820" w:hanging="28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AEFC987E">
      <w:numFmt w:val="bullet"/>
      <w:lvlText w:val="•"/>
      <w:lvlJc w:val="left"/>
      <w:pPr>
        <w:ind w:left="1781" w:hanging="281"/>
      </w:pPr>
      <w:rPr>
        <w:rFonts w:hint="default"/>
        <w:lang w:val="pl-PL" w:eastAsia="en-US" w:bidi="ar-SA"/>
      </w:rPr>
    </w:lvl>
    <w:lvl w:ilvl="2" w:tplc="8FCE3D10">
      <w:numFmt w:val="bullet"/>
      <w:lvlText w:val="•"/>
      <w:lvlJc w:val="left"/>
      <w:pPr>
        <w:ind w:left="2742" w:hanging="281"/>
      </w:pPr>
      <w:rPr>
        <w:rFonts w:hint="default"/>
        <w:lang w:val="pl-PL" w:eastAsia="en-US" w:bidi="ar-SA"/>
      </w:rPr>
    </w:lvl>
    <w:lvl w:ilvl="3" w:tplc="19264F5C">
      <w:numFmt w:val="bullet"/>
      <w:lvlText w:val="•"/>
      <w:lvlJc w:val="left"/>
      <w:pPr>
        <w:ind w:left="3703" w:hanging="281"/>
      </w:pPr>
      <w:rPr>
        <w:rFonts w:hint="default"/>
        <w:lang w:val="pl-PL" w:eastAsia="en-US" w:bidi="ar-SA"/>
      </w:rPr>
    </w:lvl>
    <w:lvl w:ilvl="4" w:tplc="CB901132">
      <w:numFmt w:val="bullet"/>
      <w:lvlText w:val="•"/>
      <w:lvlJc w:val="left"/>
      <w:pPr>
        <w:ind w:left="4664" w:hanging="281"/>
      </w:pPr>
      <w:rPr>
        <w:rFonts w:hint="default"/>
        <w:lang w:val="pl-PL" w:eastAsia="en-US" w:bidi="ar-SA"/>
      </w:rPr>
    </w:lvl>
    <w:lvl w:ilvl="5" w:tplc="1A4C17B4">
      <w:numFmt w:val="bullet"/>
      <w:lvlText w:val="•"/>
      <w:lvlJc w:val="left"/>
      <w:pPr>
        <w:ind w:left="5625" w:hanging="281"/>
      </w:pPr>
      <w:rPr>
        <w:rFonts w:hint="default"/>
        <w:lang w:val="pl-PL" w:eastAsia="en-US" w:bidi="ar-SA"/>
      </w:rPr>
    </w:lvl>
    <w:lvl w:ilvl="6" w:tplc="A3988298">
      <w:numFmt w:val="bullet"/>
      <w:lvlText w:val="•"/>
      <w:lvlJc w:val="left"/>
      <w:pPr>
        <w:ind w:left="6586" w:hanging="281"/>
      </w:pPr>
      <w:rPr>
        <w:rFonts w:hint="default"/>
        <w:lang w:val="pl-PL" w:eastAsia="en-US" w:bidi="ar-SA"/>
      </w:rPr>
    </w:lvl>
    <w:lvl w:ilvl="7" w:tplc="6F40588C">
      <w:numFmt w:val="bullet"/>
      <w:lvlText w:val="•"/>
      <w:lvlJc w:val="left"/>
      <w:pPr>
        <w:ind w:left="7547" w:hanging="281"/>
      </w:pPr>
      <w:rPr>
        <w:rFonts w:hint="default"/>
        <w:lang w:val="pl-PL" w:eastAsia="en-US" w:bidi="ar-SA"/>
      </w:rPr>
    </w:lvl>
    <w:lvl w:ilvl="8" w:tplc="84E021F4">
      <w:numFmt w:val="bullet"/>
      <w:lvlText w:val="•"/>
      <w:lvlJc w:val="left"/>
      <w:pPr>
        <w:ind w:left="8508" w:hanging="281"/>
      </w:pPr>
      <w:rPr>
        <w:rFonts w:hint="default"/>
        <w:lang w:val="pl-PL" w:eastAsia="en-US" w:bidi="ar-SA"/>
      </w:rPr>
    </w:lvl>
  </w:abstractNum>
  <w:abstractNum w:abstractNumId="5">
    <w:nsid w:val="383A4DD7"/>
    <w:multiLevelType w:val="hybridMultilevel"/>
    <w:tmpl w:val="D9E00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1642"/>
    <w:multiLevelType w:val="hybridMultilevel"/>
    <w:tmpl w:val="160C1692"/>
    <w:lvl w:ilvl="0" w:tplc="0415000F">
      <w:start w:val="1"/>
      <w:numFmt w:val="decimal"/>
      <w:lvlText w:val="%1."/>
      <w:lvlJc w:val="left"/>
      <w:pPr>
        <w:ind w:left="820" w:hanging="281"/>
        <w:jc w:val="left"/>
      </w:pPr>
      <w:rPr>
        <w:rFonts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781" w:hanging="28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42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03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4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25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86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47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08" w:hanging="281"/>
      </w:pPr>
      <w:rPr>
        <w:rFonts w:hint="default"/>
        <w:lang w:val="pl-PL" w:eastAsia="en-US" w:bidi="ar-SA"/>
      </w:rPr>
    </w:lvl>
  </w:abstractNum>
  <w:abstractNum w:abstractNumId="7">
    <w:nsid w:val="49394BFC"/>
    <w:multiLevelType w:val="hybridMultilevel"/>
    <w:tmpl w:val="9474C8B2"/>
    <w:lvl w:ilvl="0" w:tplc="D1D8FDFC">
      <w:start w:val="1"/>
      <w:numFmt w:val="decimal"/>
      <w:lvlText w:val="%1."/>
      <w:lvlJc w:val="left"/>
      <w:pPr>
        <w:ind w:left="683" w:hanging="236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65BA051A">
      <w:numFmt w:val="bullet"/>
      <w:lvlText w:val="•"/>
      <w:lvlJc w:val="left"/>
      <w:pPr>
        <w:ind w:left="1655" w:hanging="236"/>
      </w:pPr>
      <w:rPr>
        <w:rFonts w:hint="default"/>
        <w:lang w:val="pl-PL" w:eastAsia="en-US" w:bidi="ar-SA"/>
      </w:rPr>
    </w:lvl>
    <w:lvl w:ilvl="2" w:tplc="FC9A285E">
      <w:numFmt w:val="bullet"/>
      <w:lvlText w:val="•"/>
      <w:lvlJc w:val="left"/>
      <w:pPr>
        <w:ind w:left="2630" w:hanging="236"/>
      </w:pPr>
      <w:rPr>
        <w:rFonts w:hint="default"/>
        <w:lang w:val="pl-PL" w:eastAsia="en-US" w:bidi="ar-SA"/>
      </w:rPr>
    </w:lvl>
    <w:lvl w:ilvl="3" w:tplc="0B26192A">
      <w:numFmt w:val="bullet"/>
      <w:lvlText w:val="•"/>
      <w:lvlJc w:val="left"/>
      <w:pPr>
        <w:ind w:left="3605" w:hanging="236"/>
      </w:pPr>
      <w:rPr>
        <w:rFonts w:hint="default"/>
        <w:lang w:val="pl-PL" w:eastAsia="en-US" w:bidi="ar-SA"/>
      </w:rPr>
    </w:lvl>
    <w:lvl w:ilvl="4" w:tplc="A2E0E4DC">
      <w:numFmt w:val="bullet"/>
      <w:lvlText w:val="•"/>
      <w:lvlJc w:val="left"/>
      <w:pPr>
        <w:ind w:left="4580" w:hanging="236"/>
      </w:pPr>
      <w:rPr>
        <w:rFonts w:hint="default"/>
        <w:lang w:val="pl-PL" w:eastAsia="en-US" w:bidi="ar-SA"/>
      </w:rPr>
    </w:lvl>
    <w:lvl w:ilvl="5" w:tplc="52C495EA">
      <w:numFmt w:val="bullet"/>
      <w:lvlText w:val="•"/>
      <w:lvlJc w:val="left"/>
      <w:pPr>
        <w:ind w:left="5555" w:hanging="236"/>
      </w:pPr>
      <w:rPr>
        <w:rFonts w:hint="default"/>
        <w:lang w:val="pl-PL" w:eastAsia="en-US" w:bidi="ar-SA"/>
      </w:rPr>
    </w:lvl>
    <w:lvl w:ilvl="6" w:tplc="B2C0171E">
      <w:numFmt w:val="bullet"/>
      <w:lvlText w:val="•"/>
      <w:lvlJc w:val="left"/>
      <w:pPr>
        <w:ind w:left="6530" w:hanging="236"/>
      </w:pPr>
      <w:rPr>
        <w:rFonts w:hint="default"/>
        <w:lang w:val="pl-PL" w:eastAsia="en-US" w:bidi="ar-SA"/>
      </w:rPr>
    </w:lvl>
    <w:lvl w:ilvl="7" w:tplc="4BE28F78">
      <w:numFmt w:val="bullet"/>
      <w:lvlText w:val="•"/>
      <w:lvlJc w:val="left"/>
      <w:pPr>
        <w:ind w:left="7505" w:hanging="236"/>
      </w:pPr>
      <w:rPr>
        <w:rFonts w:hint="default"/>
        <w:lang w:val="pl-PL" w:eastAsia="en-US" w:bidi="ar-SA"/>
      </w:rPr>
    </w:lvl>
    <w:lvl w:ilvl="8" w:tplc="7B3AE9AA">
      <w:numFmt w:val="bullet"/>
      <w:lvlText w:val="•"/>
      <w:lvlJc w:val="left"/>
      <w:pPr>
        <w:ind w:left="8480" w:hanging="236"/>
      </w:pPr>
      <w:rPr>
        <w:rFonts w:hint="default"/>
        <w:lang w:val="pl-PL" w:eastAsia="en-US" w:bidi="ar-SA"/>
      </w:rPr>
    </w:lvl>
  </w:abstractNum>
  <w:abstractNum w:abstractNumId="8">
    <w:nsid w:val="56D4593C"/>
    <w:multiLevelType w:val="hybridMultilevel"/>
    <w:tmpl w:val="554CC59A"/>
    <w:lvl w:ilvl="0" w:tplc="36083ACA">
      <w:start w:val="1"/>
      <w:numFmt w:val="decimal"/>
      <w:lvlText w:val="%1."/>
      <w:lvlJc w:val="left"/>
      <w:pPr>
        <w:ind w:left="683" w:hanging="23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BDEECCC4">
      <w:numFmt w:val="bullet"/>
      <w:lvlText w:val="•"/>
      <w:lvlJc w:val="left"/>
      <w:pPr>
        <w:ind w:left="1655" w:hanging="236"/>
      </w:pPr>
      <w:rPr>
        <w:rFonts w:hint="default"/>
        <w:lang w:val="pl-PL" w:eastAsia="en-US" w:bidi="ar-SA"/>
      </w:rPr>
    </w:lvl>
    <w:lvl w:ilvl="2" w:tplc="04162EC8">
      <w:numFmt w:val="bullet"/>
      <w:lvlText w:val="•"/>
      <w:lvlJc w:val="left"/>
      <w:pPr>
        <w:ind w:left="2630" w:hanging="236"/>
      </w:pPr>
      <w:rPr>
        <w:rFonts w:hint="default"/>
        <w:lang w:val="pl-PL" w:eastAsia="en-US" w:bidi="ar-SA"/>
      </w:rPr>
    </w:lvl>
    <w:lvl w:ilvl="3" w:tplc="FD0404E6">
      <w:numFmt w:val="bullet"/>
      <w:lvlText w:val="•"/>
      <w:lvlJc w:val="left"/>
      <w:pPr>
        <w:ind w:left="3605" w:hanging="236"/>
      </w:pPr>
      <w:rPr>
        <w:rFonts w:hint="default"/>
        <w:lang w:val="pl-PL" w:eastAsia="en-US" w:bidi="ar-SA"/>
      </w:rPr>
    </w:lvl>
    <w:lvl w:ilvl="4" w:tplc="2CC4E2CA">
      <w:numFmt w:val="bullet"/>
      <w:lvlText w:val="•"/>
      <w:lvlJc w:val="left"/>
      <w:pPr>
        <w:ind w:left="4580" w:hanging="236"/>
      </w:pPr>
      <w:rPr>
        <w:rFonts w:hint="default"/>
        <w:lang w:val="pl-PL" w:eastAsia="en-US" w:bidi="ar-SA"/>
      </w:rPr>
    </w:lvl>
    <w:lvl w:ilvl="5" w:tplc="01FEDD56">
      <w:numFmt w:val="bullet"/>
      <w:lvlText w:val="•"/>
      <w:lvlJc w:val="left"/>
      <w:pPr>
        <w:ind w:left="5555" w:hanging="236"/>
      </w:pPr>
      <w:rPr>
        <w:rFonts w:hint="default"/>
        <w:lang w:val="pl-PL" w:eastAsia="en-US" w:bidi="ar-SA"/>
      </w:rPr>
    </w:lvl>
    <w:lvl w:ilvl="6" w:tplc="C8C0226C">
      <w:numFmt w:val="bullet"/>
      <w:lvlText w:val="•"/>
      <w:lvlJc w:val="left"/>
      <w:pPr>
        <w:ind w:left="6530" w:hanging="236"/>
      </w:pPr>
      <w:rPr>
        <w:rFonts w:hint="default"/>
        <w:lang w:val="pl-PL" w:eastAsia="en-US" w:bidi="ar-SA"/>
      </w:rPr>
    </w:lvl>
    <w:lvl w:ilvl="7" w:tplc="EC844006">
      <w:numFmt w:val="bullet"/>
      <w:lvlText w:val="•"/>
      <w:lvlJc w:val="left"/>
      <w:pPr>
        <w:ind w:left="7505" w:hanging="236"/>
      </w:pPr>
      <w:rPr>
        <w:rFonts w:hint="default"/>
        <w:lang w:val="pl-PL" w:eastAsia="en-US" w:bidi="ar-SA"/>
      </w:rPr>
    </w:lvl>
    <w:lvl w:ilvl="8" w:tplc="99221384">
      <w:numFmt w:val="bullet"/>
      <w:lvlText w:val="•"/>
      <w:lvlJc w:val="left"/>
      <w:pPr>
        <w:ind w:left="8480" w:hanging="236"/>
      </w:pPr>
      <w:rPr>
        <w:rFonts w:hint="default"/>
        <w:lang w:val="pl-PL" w:eastAsia="en-US" w:bidi="ar-SA"/>
      </w:rPr>
    </w:lvl>
  </w:abstractNum>
  <w:abstractNum w:abstractNumId="9">
    <w:nsid w:val="57F22A83"/>
    <w:multiLevelType w:val="hybridMultilevel"/>
    <w:tmpl w:val="44F26896"/>
    <w:lvl w:ilvl="0" w:tplc="5DDEA5B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>
    <w:nsid w:val="77B363D7"/>
    <w:multiLevelType w:val="hybridMultilevel"/>
    <w:tmpl w:val="F782D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84BDC"/>
    <w:rsid w:val="0012215D"/>
    <w:rsid w:val="00130349"/>
    <w:rsid w:val="001C1364"/>
    <w:rsid w:val="001C497A"/>
    <w:rsid w:val="001D422E"/>
    <w:rsid w:val="00214394"/>
    <w:rsid w:val="0026482E"/>
    <w:rsid w:val="002826A4"/>
    <w:rsid w:val="002F488E"/>
    <w:rsid w:val="003302A4"/>
    <w:rsid w:val="00342F08"/>
    <w:rsid w:val="00401B35"/>
    <w:rsid w:val="00424223"/>
    <w:rsid w:val="00566F7B"/>
    <w:rsid w:val="005F351A"/>
    <w:rsid w:val="00643796"/>
    <w:rsid w:val="0066335B"/>
    <w:rsid w:val="006B4C1F"/>
    <w:rsid w:val="00701A13"/>
    <w:rsid w:val="007535DF"/>
    <w:rsid w:val="00774D89"/>
    <w:rsid w:val="007925FC"/>
    <w:rsid w:val="00797A64"/>
    <w:rsid w:val="007C18E6"/>
    <w:rsid w:val="009B56AE"/>
    <w:rsid w:val="009F2DD3"/>
    <w:rsid w:val="00B134E6"/>
    <w:rsid w:val="00B2052A"/>
    <w:rsid w:val="00B22A08"/>
    <w:rsid w:val="00B84BDC"/>
    <w:rsid w:val="00B90E5C"/>
    <w:rsid w:val="00BB38EB"/>
    <w:rsid w:val="00C37D41"/>
    <w:rsid w:val="00C63594"/>
    <w:rsid w:val="00D20A3A"/>
    <w:rsid w:val="00D44C31"/>
    <w:rsid w:val="00E32D56"/>
    <w:rsid w:val="00F3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94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14394"/>
    <w:pPr>
      <w:spacing w:before="242"/>
      <w:ind w:left="682" w:hanging="23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14394"/>
    <w:pPr>
      <w:spacing w:before="242"/>
      <w:ind w:left="682" w:hanging="279"/>
    </w:pPr>
  </w:style>
  <w:style w:type="paragraph" w:customStyle="1" w:styleId="TableParagraph">
    <w:name w:val="Table Paragraph"/>
    <w:basedOn w:val="Normalny"/>
    <w:uiPriority w:val="1"/>
    <w:qFormat/>
    <w:rsid w:val="00214394"/>
  </w:style>
  <w:style w:type="character" w:styleId="Hipercze">
    <w:name w:val="Hyperlink"/>
    <w:basedOn w:val="Domylnaczcionkaakapitu"/>
    <w:uiPriority w:val="99"/>
    <w:unhideWhenUsed/>
    <w:rsid w:val="0026482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48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lakpiastowski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TSzlakPiastowski?locale=pl_PL" TargetMode="External"/><Relationship Id="rId5" Type="http://schemas.openxmlformats.org/officeDocument/2006/relationships/hyperlink" Target="http://www.szlakpiastowski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Sobecka</dc:creator>
  <cp:lastModifiedBy>ja</cp:lastModifiedBy>
  <cp:revision>2</cp:revision>
  <cp:lastPrinted>2024-06-24T08:51:00Z</cp:lastPrinted>
  <dcterms:created xsi:type="dcterms:W3CDTF">2024-06-27T09:12:00Z</dcterms:created>
  <dcterms:modified xsi:type="dcterms:W3CDTF">2024-06-27T09:12:00Z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2024-06-23T00:00:00Z</vt:filetime>
  </property>
  <property fmtid="{D5CDD505-2E9C-101B-9397-08002B2CF9AE}" pid="5" name="Producer">
    <vt:lpwstr>3-Heights(TM) PDF Security Shell 4.8.25.2 (http://www.pdf-tools.com)</vt:lpwstr>
  </property>
</Properties>
</file>